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教务系统选课操作指南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r>
        <w:rPr>
          <w:rFonts w:hint="eastAsia"/>
          <w:lang w:eastAsia="zh-CN"/>
        </w:rPr>
        <w:t>在浏览器输入教务系统网址：</w:t>
      </w:r>
      <w:r>
        <w:rPr>
          <w:rFonts w:hint="eastAsia"/>
          <w:lang w:val="en-US" w:eastAsia="zh-CN"/>
        </w:rPr>
        <w:t>sdjw.hunnu.edu.cn。可以看到</w:t>
      </w:r>
      <w:r>
        <w:rPr>
          <w:rFonts w:hint="default"/>
          <w:lang w:val="en-US" w:eastAsia="zh-CN"/>
        </w:rPr>
        <w:drawing>
          <wp:inline distT="0" distB="0" distL="114300" distR="114300">
            <wp:extent cx="2562225" cy="2800350"/>
            <wp:effectExtent l="0" t="0" r="9525" b="0"/>
            <wp:docPr id="1" name="图片 1" descr="QQ图片2019101709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1017091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，在该页输入账号（学号为账号）在输入初始密码（初始密码为学号），输入验证码登录以后会出现</w:t>
      </w:r>
      <w:r>
        <w:rPr>
          <w:rFonts w:hint="default"/>
          <w:lang w:val="en-US" w:eastAsia="zh-CN"/>
        </w:rPr>
        <w:drawing>
          <wp:inline distT="0" distB="0" distL="114300" distR="114300">
            <wp:extent cx="4657725" cy="1695450"/>
            <wp:effectExtent l="0" t="0" r="9525" b="0"/>
            <wp:docPr id="2" name="图片 2" descr="QQ图片2019101709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10170917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输入旧密码和新密码，新密码不能是连续数字和相同字符，例如123456和111222。输入手机号码便于之后修改和找回密码，登录系统之后点开网上选课即可看到以下画面，</w:t>
      </w:r>
      <w:r>
        <w:drawing>
          <wp:inline distT="0" distB="0" distL="114300" distR="114300">
            <wp:extent cx="3382645" cy="2214880"/>
            <wp:effectExtent l="0" t="0" r="825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，选择正选，然后课程范围选择公共任选，</w:t>
      </w:r>
      <w:r>
        <w:drawing>
          <wp:inline distT="0" distB="0" distL="114300" distR="114300">
            <wp:extent cx="5264150" cy="854075"/>
            <wp:effectExtent l="0" t="0" r="1270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选择自己的课程，点击课程后面的选择。之后会出现以下这个页面</w:t>
      </w:r>
      <w:r>
        <w:drawing>
          <wp:inline distT="0" distB="0" distL="114300" distR="114300">
            <wp:extent cx="5272405" cy="1575435"/>
            <wp:effectExtent l="0" t="0" r="444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eastAsia="zh-CN"/>
        </w:rPr>
        <w:t>然后一定要记得选定，然后进行提交。提交以后再到教学安排里面就可以查看到自己选择的课程了。</w:t>
      </w:r>
      <w:r>
        <w:drawing>
          <wp:inline distT="0" distB="0" distL="114300" distR="114300">
            <wp:extent cx="5266055" cy="1021715"/>
            <wp:effectExtent l="0" t="0" r="10795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32"/>
          <w:lang w:val="en-US" w:eastAsia="zh-CN"/>
        </w:rPr>
        <w:t>注：我们树达学院开设的课程全部是免费，关于任何收费的消息大家不要点击不要相信。学生可以自由选择课程，选择一门或者两门都行。另外注意两门课程在不同的平台进行上课，分别在MOOC(慕课）平台和智慧树平台，两个平台上面的操作流程都可以在教务网sdjw.hunnu.edu.cn上面查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063D9"/>
    <w:rsid w:val="1DBD68C0"/>
    <w:rsid w:val="2F204C11"/>
    <w:rsid w:val="317D1F8F"/>
    <w:rsid w:val="3BC3203F"/>
    <w:rsid w:val="48B833B2"/>
    <w:rsid w:val="51710DA8"/>
    <w:rsid w:val="7450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妈妈说名字可以取的很长很长很长很长很长</cp:lastModifiedBy>
  <dcterms:modified xsi:type="dcterms:W3CDTF">2021-03-14T02:30:40Z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